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33DB"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14:paraId="16E5425C" w14:textId="77777777"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742F892D"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EAE87AB" w14:textId="77777777"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14:paraId="6897A2EE"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C526F50" w14:textId="09B38733"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ÉDITION </w:t>
      </w:r>
      <w:r w:rsidR="00B74610">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CONTINUE </w:t>
      </w: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201</w:t>
      </w:r>
      <w:r w:rsidR="00B310E2">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8</w:t>
      </w:r>
    </w:p>
    <w:p w14:paraId="2185044A"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07025584" w14:textId="77777777" w:rsidR="0081571E" w:rsidRPr="00A47F2C" w:rsidRDefault="0081571E" w:rsidP="00627646">
      <w:pPr>
        <w:spacing w:after="0" w:line="240" w:lineRule="auto"/>
        <w:jc w:val="center"/>
        <w:rPr>
          <w:rFonts w:ascii="Times New Roman" w:hAnsi="Times New Roman" w:cs="Times New Roman"/>
          <w:sz w:val="24"/>
          <w:szCs w:val="24"/>
        </w:rPr>
      </w:pPr>
    </w:p>
    <w:p w14:paraId="7F975921"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6C433F52"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6AE12233" w14:textId="2F68742B" w:rsidR="00357DCD" w:rsidRPr="00A47F2C" w:rsidRDefault="00997CA6"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w:t>
      </w:r>
      <w:r w:rsidR="00A85403" w:rsidRPr="00A47F2C">
        <w:rPr>
          <w:rFonts w:ascii="Times New Roman" w:hAnsi="Times New Roman" w:cs="Times New Roman"/>
          <w:b/>
          <w:color w:val="FF0000"/>
          <w:sz w:val="23"/>
          <w:szCs w:val="23"/>
          <w:highlight w:val="lightGray"/>
        </w:rPr>
        <w:t xml:space="preserve"> avant la clôture de l’</w:t>
      </w:r>
      <w:r w:rsidR="009C198A">
        <w:rPr>
          <w:rFonts w:ascii="Times New Roman" w:hAnsi="Times New Roman" w:cs="Times New Roman"/>
          <w:b/>
          <w:color w:val="FF0000"/>
          <w:sz w:val="23"/>
          <w:szCs w:val="23"/>
          <w:highlight w:val="lightGray"/>
        </w:rPr>
        <w:t xml:space="preserve">appel à projets : le </w:t>
      </w:r>
      <w:r w:rsidR="00BD516E">
        <w:rPr>
          <w:rFonts w:ascii="Times New Roman" w:hAnsi="Times New Roman" w:cs="Times New Roman"/>
          <w:b/>
          <w:color w:val="FF0000"/>
          <w:sz w:val="23"/>
          <w:szCs w:val="23"/>
          <w:highlight w:val="lightGray"/>
        </w:rPr>
        <w:t>5 JUIN</w:t>
      </w:r>
      <w:r w:rsidR="009C198A">
        <w:rPr>
          <w:rFonts w:ascii="Times New Roman" w:hAnsi="Times New Roman" w:cs="Times New Roman"/>
          <w:b/>
          <w:color w:val="FF0000"/>
          <w:sz w:val="23"/>
          <w:szCs w:val="23"/>
          <w:highlight w:val="lightGray"/>
        </w:rPr>
        <w:t xml:space="preserve"> 2017</w:t>
      </w:r>
      <w:r w:rsidR="003061E3" w:rsidRPr="00A47F2C">
        <w:rPr>
          <w:rFonts w:ascii="Times New Roman" w:hAnsi="Times New Roman" w:cs="Times New Roman"/>
          <w:b/>
          <w:color w:val="FF0000"/>
          <w:sz w:val="23"/>
          <w:szCs w:val="23"/>
          <w:highlight w:val="lightGray"/>
        </w:rPr>
        <w:t xml:space="preserve"> à 13 h (heure de Paris/CET)</w:t>
      </w:r>
    </w:p>
    <w:p w14:paraId="59E9F0A4"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14:paraId="7EC1B5FD"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686FB91F"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211DD12D" w14:textId="77777777" w:rsidR="00346FEA" w:rsidRPr="00A47F2C" w:rsidRDefault="00346FEA" w:rsidP="00346FEA">
      <w:pPr>
        <w:spacing w:after="240" w:line="240" w:lineRule="auto"/>
        <w:jc w:val="center"/>
        <w:rPr>
          <w:rFonts w:ascii="Times New Roman" w:hAnsi="Times New Roman" w:cs="Times New Roman"/>
          <w:b/>
          <w:color w:val="FF0000"/>
          <w:sz w:val="23"/>
          <w:szCs w:val="23"/>
        </w:rPr>
      </w:pPr>
    </w:p>
    <w:p w14:paraId="0FEE68F1"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83CA4DD"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69"/>
        <w:gridCol w:w="5954"/>
      </w:tblGrid>
      <w:tr w:rsidR="00627646" w:rsidRPr="00A47F2C" w14:paraId="14C830C7" w14:textId="77777777" w:rsidTr="00A6303B">
        <w:trPr>
          <w:trHeight w:val="397"/>
        </w:trPr>
        <w:tc>
          <w:tcPr>
            <w:tcW w:w="3969" w:type="dxa"/>
            <w:tcBorders>
              <w:top w:val="single" w:sz="4" w:space="0" w:color="auto"/>
              <w:bottom w:val="dotDash" w:sz="4" w:space="0" w:color="auto"/>
              <w:right w:val="dotDash" w:sz="4" w:space="0" w:color="auto"/>
            </w:tcBorders>
            <w:vAlign w:val="center"/>
          </w:tcPr>
          <w:p w14:paraId="598D9EC8"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14:paraId="29113919" w14:textId="77777777" w:rsidR="00627646" w:rsidRPr="00A47F2C" w:rsidRDefault="00627646" w:rsidP="00627646">
            <w:pPr>
              <w:rPr>
                <w:rFonts w:ascii="Times New Roman" w:hAnsi="Times New Roman" w:cs="Times New Roman"/>
              </w:rPr>
            </w:pPr>
          </w:p>
        </w:tc>
      </w:tr>
      <w:tr w:rsidR="00627646" w:rsidRPr="00A47F2C" w14:paraId="0185425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F03FAB6"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14:paraId="36B60FB4" w14:textId="77777777" w:rsidR="00627646" w:rsidRPr="00A47F2C" w:rsidRDefault="00627646" w:rsidP="00627646">
            <w:pPr>
              <w:rPr>
                <w:rFonts w:ascii="Times New Roman" w:hAnsi="Times New Roman" w:cs="Times New Roman"/>
              </w:rPr>
            </w:pPr>
          </w:p>
        </w:tc>
      </w:tr>
      <w:tr w:rsidR="00627646" w:rsidRPr="00A47F2C" w14:paraId="77C673D2"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04E9DD4" w14:textId="77777777"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14:paraId="1309BDE3" w14:textId="77777777" w:rsidR="00627646" w:rsidRPr="00A47F2C" w:rsidRDefault="00627646" w:rsidP="00627646">
            <w:pPr>
              <w:rPr>
                <w:rFonts w:ascii="Times New Roman" w:hAnsi="Times New Roman" w:cs="Times New Roman"/>
              </w:rPr>
            </w:pPr>
          </w:p>
        </w:tc>
      </w:tr>
      <w:tr w:rsidR="003061E3" w:rsidRPr="00A47F2C" w14:paraId="1A911B2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13562EA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14:paraId="6C47D3B1" w14:textId="77777777" w:rsidR="003061E3" w:rsidRPr="00A47F2C" w:rsidRDefault="003061E3" w:rsidP="00627646">
            <w:pPr>
              <w:rPr>
                <w:rFonts w:ascii="Times New Roman" w:hAnsi="Times New Roman" w:cs="Times New Roman"/>
              </w:rPr>
            </w:pPr>
          </w:p>
        </w:tc>
      </w:tr>
      <w:tr w:rsidR="00627646" w:rsidRPr="00A47F2C" w14:paraId="0866F93A"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4BCB3F5F"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Call visé</w:t>
            </w:r>
            <w:r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14:paraId="4F4AECB0" w14:textId="77777777" w:rsidR="00627646" w:rsidRPr="00A47F2C" w:rsidRDefault="00627646" w:rsidP="00627646">
            <w:pPr>
              <w:rPr>
                <w:rFonts w:ascii="Times New Roman" w:hAnsi="Times New Roman" w:cs="Times New Roman"/>
              </w:rPr>
            </w:pPr>
          </w:p>
        </w:tc>
      </w:tr>
      <w:tr w:rsidR="003061E3" w:rsidRPr="00A47F2C" w14:paraId="6EEEE9E3"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173DF0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Deadline du call</w:t>
            </w:r>
          </w:p>
        </w:tc>
        <w:tc>
          <w:tcPr>
            <w:tcW w:w="5954" w:type="dxa"/>
            <w:tcBorders>
              <w:top w:val="dotDash" w:sz="4" w:space="0" w:color="auto"/>
              <w:left w:val="dotDash" w:sz="4" w:space="0" w:color="auto"/>
              <w:bottom w:val="dotDash" w:sz="4" w:space="0" w:color="auto"/>
            </w:tcBorders>
            <w:vAlign w:val="center"/>
          </w:tcPr>
          <w:p w14:paraId="053F7818" w14:textId="77777777" w:rsidR="003061E3" w:rsidRPr="00A47F2C" w:rsidRDefault="003061E3" w:rsidP="00627646">
            <w:pPr>
              <w:rPr>
                <w:rFonts w:ascii="Times New Roman" w:hAnsi="Times New Roman" w:cs="Times New Roman"/>
              </w:rPr>
            </w:pPr>
          </w:p>
        </w:tc>
      </w:tr>
      <w:tr w:rsidR="003061E3" w:rsidRPr="00A47F2C" w14:paraId="0B024FBB"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E8F9A01"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Pr="00A47F2C">
              <w:rPr>
                <w:rFonts w:ascii="Times New Roman" w:hAnsi="Times New Roman" w:cs="Times New Roman"/>
                <w:b/>
              </w:rPr>
              <w:t xml:space="preserve"> Call 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14:paraId="461411F9" w14:textId="77777777" w:rsidR="003061E3" w:rsidRPr="00A47F2C" w:rsidRDefault="003061E3" w:rsidP="00627646">
            <w:pPr>
              <w:rPr>
                <w:rFonts w:ascii="Times New Roman" w:hAnsi="Times New Roman" w:cs="Times New Roman"/>
              </w:rPr>
            </w:pPr>
          </w:p>
        </w:tc>
      </w:tr>
    </w:tbl>
    <w:p w14:paraId="72B97D57" w14:textId="77777777" w:rsidR="00A6303B" w:rsidRPr="00A47F2C" w:rsidRDefault="00A6303B" w:rsidP="00FD35EF">
      <w:pPr>
        <w:spacing w:after="0" w:line="240" w:lineRule="auto"/>
        <w:rPr>
          <w:rFonts w:ascii="Times New Roman" w:hAnsi="Times New Roman" w:cs="Times New Roman"/>
        </w:rPr>
      </w:pPr>
    </w:p>
    <w:p w14:paraId="510A6C97" w14:textId="77777777" w:rsidR="00661879" w:rsidRPr="00A47F2C" w:rsidRDefault="00661879" w:rsidP="00FD35EF">
      <w:pPr>
        <w:spacing w:after="0" w:line="240" w:lineRule="auto"/>
        <w:rPr>
          <w:rFonts w:ascii="Times New Roman" w:hAnsi="Times New Roman" w:cs="Times New Roman"/>
        </w:rPr>
      </w:pPr>
    </w:p>
    <w:p w14:paraId="17F4AB9C" w14:textId="77777777" w:rsidR="00661879" w:rsidRPr="00A47F2C" w:rsidRDefault="00661879" w:rsidP="00FD35EF">
      <w:pPr>
        <w:spacing w:after="0" w:line="240" w:lineRule="auto"/>
        <w:rPr>
          <w:rFonts w:ascii="Times New Roman" w:hAnsi="Times New Roman" w:cs="Times New Roman"/>
        </w:rPr>
      </w:pPr>
    </w:p>
    <w:p w14:paraId="20682F7A" w14:textId="77777777" w:rsidR="00661879" w:rsidRPr="00A47F2C" w:rsidRDefault="00661879" w:rsidP="00FD35EF">
      <w:pPr>
        <w:spacing w:after="0" w:line="240" w:lineRule="auto"/>
        <w:rPr>
          <w:rFonts w:ascii="Times New Roman" w:hAnsi="Times New Roman" w:cs="Times New Roman"/>
        </w:rPr>
      </w:pPr>
    </w:p>
    <w:p w14:paraId="57F230D0" w14:textId="77777777" w:rsidR="00661879" w:rsidRPr="00A47F2C" w:rsidRDefault="00661879" w:rsidP="00FD35EF">
      <w:pPr>
        <w:spacing w:after="0" w:line="240" w:lineRule="auto"/>
        <w:rPr>
          <w:rFonts w:ascii="Times New Roman" w:hAnsi="Times New Roman" w:cs="Times New Roman"/>
        </w:rPr>
      </w:pPr>
    </w:p>
    <w:p w14:paraId="01477F12" w14:textId="77777777" w:rsidR="00661879" w:rsidRPr="00A47F2C" w:rsidRDefault="00661879" w:rsidP="00FD35EF">
      <w:pPr>
        <w:spacing w:after="0" w:line="240" w:lineRule="auto"/>
        <w:rPr>
          <w:rFonts w:ascii="Times New Roman" w:hAnsi="Times New Roman" w:cs="Times New Roman"/>
        </w:rPr>
      </w:pPr>
    </w:p>
    <w:p w14:paraId="2EE29168" w14:textId="77777777" w:rsidR="00661879" w:rsidRPr="00A47F2C" w:rsidRDefault="00661879" w:rsidP="00FD35EF">
      <w:pPr>
        <w:spacing w:after="0" w:line="240" w:lineRule="auto"/>
        <w:rPr>
          <w:rFonts w:ascii="Times New Roman" w:hAnsi="Times New Roman" w:cs="Times New Roman"/>
        </w:rPr>
      </w:pPr>
    </w:p>
    <w:p w14:paraId="44F121A4" w14:textId="77777777" w:rsidR="00661879" w:rsidRPr="00A47F2C" w:rsidRDefault="00661879" w:rsidP="00FD35EF">
      <w:pPr>
        <w:spacing w:after="0" w:line="240" w:lineRule="auto"/>
        <w:rPr>
          <w:rFonts w:ascii="Times New Roman" w:hAnsi="Times New Roman" w:cs="Times New Roman"/>
        </w:rPr>
      </w:pPr>
    </w:p>
    <w:p w14:paraId="71A47444"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4D0D5B93" w14:textId="77777777"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14:paraId="147EEE72" w14:textId="77777777" w:rsidR="00952560" w:rsidRPr="00A47F2C" w:rsidRDefault="00952560" w:rsidP="00952560">
      <w:pPr>
        <w:spacing w:after="0" w:line="240" w:lineRule="auto"/>
        <w:rPr>
          <w:rFonts w:ascii="Times New Roman" w:hAnsi="Times New Roman" w:cs="Times New Roman"/>
          <w:b/>
          <w:sz w:val="24"/>
          <w:szCs w:val="24"/>
        </w:rPr>
      </w:pPr>
    </w:p>
    <w:p w14:paraId="648E4F4C" w14:textId="77777777"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14:paraId="2B6CA045" w14:textId="77777777"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14:paraId="4285062E" w14:textId="77777777"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AD7F3" w14:textId="77777777"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B327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14:paraId="4DDBA0A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14:paraId="7DAEDA97" w14:textId="77777777"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3804CE57" w14:textId="77777777"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14:paraId="40185A9A" w14:textId="77777777"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4D478B"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14:paraId="0CBE561F" w14:textId="77777777"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FAA6B2"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14:paraId="36D9F24A" w14:textId="77777777"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0C73D"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85E82"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Tryphon</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2E518E"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FB9480" w14:textId="77777777"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14:paraId="427C92CB"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14:paraId="001A396F" w14:textId="77777777" w:rsidTr="000B3CC9">
        <w:tc>
          <w:tcPr>
            <w:tcW w:w="993" w:type="dxa"/>
            <w:tcBorders>
              <w:top w:val="single" w:sz="4" w:space="0" w:color="000000"/>
              <w:left w:val="single" w:sz="4" w:space="0" w:color="000000"/>
              <w:bottom w:val="single" w:sz="4" w:space="0" w:color="000000"/>
              <w:right w:val="single" w:sz="4" w:space="0" w:color="000000"/>
            </w:tcBorders>
            <w:vAlign w:val="center"/>
          </w:tcPr>
          <w:p w14:paraId="01588C28" w14:textId="77777777"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59593" w14:textId="77777777" w:rsidR="00952560" w:rsidRPr="00A47F2C" w:rsidRDefault="00AB4F51" w:rsidP="000B3CC9">
            <w:pPr>
              <w:rPr>
                <w:rFonts w:ascii="Times New Roman" w:hAnsi="Times New Roman" w:cs="Times New Roman"/>
                <w:b/>
                <w:sz w:val="16"/>
                <w:szCs w:val="16"/>
              </w:rPr>
            </w:pPr>
            <w:r w:rsidRPr="00A47F2C">
              <w:rPr>
                <w:rFonts w:ascii="Times New Roman" w:hAnsi="Times New Roman" w:cs="Times New Roman"/>
                <w:b/>
                <w:sz w:val="16"/>
                <w:szCs w:val="16"/>
              </w:rPr>
              <w:t>Gurdon Institute</w:t>
            </w:r>
            <w:r w:rsidRPr="00A47F2C">
              <w:rPr>
                <w:rFonts w:ascii="Times New Roman" w:hAnsi="Times New Roman" w:cs="Times New Roman"/>
                <w:b/>
              </w:rPr>
              <w:t xml:space="preserve"> </w:t>
            </w:r>
            <w:r w:rsidRPr="00A47F2C">
              <w:rPr>
                <w:rFonts w:ascii="Times New Roman" w:hAnsi="Times New Roman" w:cs="Times New Roman"/>
                <w:b/>
                <w:sz w:val="16"/>
                <w:szCs w:val="16"/>
              </w:rPr>
              <w:t>Cambridge University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80757"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14:paraId="584E58DD"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14:paraId="50B40255" w14:textId="77777777"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14:paraId="24CA4DDF" w14:textId="77777777"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14:paraId="091A0D80" w14:textId="77777777" w:rsidR="00952560" w:rsidRPr="00A47F2C" w:rsidRDefault="00952560" w:rsidP="00952560">
      <w:pPr>
        <w:rPr>
          <w:rFonts w:ascii="Times New Roman" w:hAnsi="Times New Roman" w:cs="Times New Roman"/>
          <w:lang w:val="en-US"/>
        </w:rPr>
      </w:pPr>
    </w:p>
    <w:p w14:paraId="4784A77D" w14:textId="77777777" w:rsidR="00952560" w:rsidRPr="00A47F2C" w:rsidRDefault="00952560" w:rsidP="00952560">
      <w:pPr>
        <w:spacing w:after="0" w:line="240" w:lineRule="auto"/>
        <w:rPr>
          <w:rFonts w:ascii="Times New Roman" w:hAnsi="Times New Roman" w:cs="Times New Roman"/>
          <w:b/>
          <w:sz w:val="24"/>
          <w:szCs w:val="24"/>
          <w:lang w:val="en-US"/>
        </w:rPr>
      </w:pPr>
    </w:p>
    <w:p w14:paraId="471A5346"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14:paraId="57F96C0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16B36E2B" w14:textId="77777777" w:rsidR="00040E11" w:rsidRDefault="00FD35EF" w:rsidP="00391D95">
      <w:pPr>
        <w:pStyle w:val="Paragraphedeliste"/>
        <w:numPr>
          <w:ilvl w:val="0"/>
          <w:numId w:val="2"/>
        </w:numPr>
        <w:spacing w:after="12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14:paraId="7C961E9D" w14:textId="77777777" w:rsidR="00391D95" w:rsidRPr="00391D95" w:rsidRDefault="00391D95" w:rsidP="00391D95">
      <w:pPr>
        <w:pStyle w:val="Paragraphedeliste"/>
        <w:spacing w:after="120" w:line="240" w:lineRule="auto"/>
        <w:ind w:left="284"/>
        <w:rPr>
          <w:rFonts w:ascii="Times New Roman" w:hAnsi="Times New Roman" w:cs="Times New Roman"/>
          <w:b/>
          <w:sz w:val="24"/>
          <w:szCs w:val="24"/>
        </w:rPr>
      </w:pPr>
    </w:p>
    <w:p w14:paraId="262179AD" w14:textId="77777777" w:rsidR="00952560" w:rsidRPr="00A47F2C" w:rsidRDefault="003061E3"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14:paraId="6D45B970" w14:textId="77777777" w:rsidR="00952560" w:rsidRPr="00A47F2C" w:rsidRDefault="00952560" w:rsidP="00391D95">
      <w:pPr>
        <w:pStyle w:val="Paragraphedeliste"/>
        <w:spacing w:after="120" w:line="240" w:lineRule="auto"/>
        <w:ind w:left="709"/>
        <w:jc w:val="both"/>
        <w:rPr>
          <w:rFonts w:ascii="Times New Roman" w:hAnsi="Times New Roman" w:cs="Times New Roman"/>
          <w:i/>
        </w:rPr>
      </w:pPr>
    </w:p>
    <w:p w14:paraId="26E7E47E"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Pr="00A47F2C">
        <w:rPr>
          <w:rFonts w:ascii="Times New Roman" w:hAnsi="Times New Roman" w:cs="Times New Roman"/>
        </w:rPr>
        <w:t>.</w:t>
      </w:r>
    </w:p>
    <w:p w14:paraId="29357158"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14:paraId="0249FFF5"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Dans le cadre des actions Marie Skłodowska-Curie, il serai</w:t>
      </w:r>
      <w:r w:rsidR="00180DD9" w:rsidRPr="00A47F2C">
        <w:rPr>
          <w:rFonts w:ascii="Times New Roman" w:hAnsi="Times New Roman" w:cs="Times New Roman"/>
        </w:rPr>
        <w:t>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14:paraId="6BED1C50" w14:textId="77777777" w:rsidR="0092162B" w:rsidRPr="00A47F2C" w:rsidRDefault="0092162B" w:rsidP="00391D95">
      <w:pPr>
        <w:pStyle w:val="Paragraphedeliste"/>
        <w:spacing w:after="120" w:line="240" w:lineRule="auto"/>
        <w:ind w:left="709"/>
        <w:jc w:val="both"/>
        <w:rPr>
          <w:rFonts w:ascii="Times New Roman" w:hAnsi="Times New Roman" w:cs="Times New Roman"/>
          <w:i/>
        </w:rPr>
      </w:pPr>
    </w:p>
    <w:p w14:paraId="02641FC1" w14:textId="77777777" w:rsidR="0092162B" w:rsidRPr="00391D95" w:rsidRDefault="0092162B"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p>
    <w:p w14:paraId="5622EEE0" w14:textId="77777777" w:rsidR="00952560" w:rsidRPr="00A47F2C" w:rsidRDefault="0092162B" w:rsidP="00391D95">
      <w:pPr>
        <w:spacing w:after="120"/>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14:paraId="1532F753" w14:textId="77777777" w:rsidR="00952560" w:rsidRPr="00A47F2C" w:rsidRDefault="00952560" w:rsidP="00391D95">
      <w:pPr>
        <w:pStyle w:val="Paragraphedeliste"/>
        <w:autoSpaceDE w:val="0"/>
        <w:autoSpaceDN w:val="0"/>
        <w:adjustRightInd w:val="0"/>
        <w:spacing w:after="120"/>
        <w:jc w:val="both"/>
        <w:rPr>
          <w:rFonts w:ascii="Times New Roman" w:hAnsi="Times New Roman" w:cs="Times New Roman"/>
        </w:rPr>
      </w:pPr>
      <w:r w:rsidRPr="00A47F2C">
        <w:rPr>
          <w:rFonts w:ascii="Times New Roman" w:hAnsi="Times New Roman" w:cs="Times New Roman"/>
        </w:rPr>
        <w:t>Démontrer la complémentarité et la valeur ajoutée des co</w:t>
      </w:r>
      <w:r w:rsidR="00C60FC1" w:rsidRPr="00A47F2C">
        <w:rPr>
          <w:rFonts w:ascii="Times New Roman" w:hAnsi="Times New Roman" w:cs="Times New Roman"/>
        </w:rPr>
        <w:t>opérations planifiées entre les</w:t>
      </w:r>
      <w:r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14:paraId="5F46DD81" w14:textId="77777777" w:rsidR="0092162B" w:rsidRPr="00A47F2C" w:rsidRDefault="0092162B" w:rsidP="00391D95">
      <w:pPr>
        <w:pStyle w:val="Paragraphedeliste"/>
        <w:autoSpaceDE w:val="0"/>
        <w:autoSpaceDN w:val="0"/>
        <w:adjustRightInd w:val="0"/>
        <w:spacing w:after="120"/>
        <w:jc w:val="both"/>
        <w:rPr>
          <w:rFonts w:ascii="Times New Roman" w:hAnsi="Times New Roman" w:cs="Times New Roman"/>
          <w:i/>
        </w:rPr>
      </w:pPr>
    </w:p>
    <w:p w14:paraId="3CAC7A1A" w14:textId="77777777" w:rsidR="0092162B" w:rsidRPr="00391D95" w:rsidRDefault="00952560"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6C5DC0">
        <w:rPr>
          <w:rFonts w:ascii="Times New Roman" w:hAnsi="Times New Roman" w:cs="Times New Roman"/>
          <w:b/>
          <w:i/>
          <w:lang w:val="fr-FR"/>
        </w:rPr>
        <w:t>]</w:t>
      </w:r>
    </w:p>
    <w:p w14:paraId="3FD501ED" w14:textId="77777777" w:rsidR="00952560" w:rsidRPr="00A47F2C" w:rsidRDefault="002F3A0F" w:rsidP="00391D95">
      <w:pPr>
        <w:spacing w:after="120"/>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952560" w:rsidRPr="00A47F2C">
        <w:rPr>
          <w:rFonts w:ascii="Times New Roman" w:hAnsi="Times New Roman" w:cs="Times New Roman"/>
        </w:rPr>
        <w:t>.</w:t>
      </w:r>
    </w:p>
    <w:p w14:paraId="69B7A9B3"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t xml:space="preserve">Préciser ses qualités démontrant ses capacités à coordonner un projet de recherche européen ou international. </w:t>
      </w:r>
    </w:p>
    <w:p w14:paraId="45F6389B"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lastRenderedPageBreak/>
        <w:t>Pour les coordinateurs scientifiques ayant déjà coordonné des projets européens ou internationaux, ils doivent préciser si la thématique et/ou le réseau est comparable ou différent.</w:t>
      </w:r>
    </w:p>
    <w:p w14:paraId="11E66076" w14:textId="77777777" w:rsidR="00952560" w:rsidRPr="00391D95" w:rsidRDefault="00A73B7E" w:rsidP="00391D95">
      <w:pPr>
        <w:spacing w:after="120"/>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14:paraId="4E0F53A7" w14:textId="77777777" w:rsidR="0092162B" w:rsidRPr="00391D95" w:rsidRDefault="0092162B"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14:paraId="3D08FDC4" w14:textId="77777777" w:rsidR="00952560" w:rsidRPr="00A47F2C" w:rsidRDefault="0092162B" w:rsidP="00391D95">
      <w:pPr>
        <w:spacing w:after="120"/>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14:paraId="1CFC28B7"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Préciser le rendement attendu du réseau et sa pertinence pour augmenter les chances de réussites aux financements H2020.</w:t>
      </w:r>
    </w:p>
    <w:p w14:paraId="10B2A629" w14:textId="77777777" w:rsidR="00952560" w:rsidRPr="00A47F2C" w:rsidRDefault="00952560" w:rsidP="00391D95">
      <w:pPr>
        <w:spacing w:after="120"/>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14:paraId="309D36C8"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14:paraId="1A4B5FDD" w14:textId="77777777" w:rsidR="00952560" w:rsidRPr="00391D95" w:rsidRDefault="00AF28C0" w:rsidP="00391D95">
      <w:pPr>
        <w:spacing w:after="120"/>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D019E0" w:rsidRPr="00A47F2C">
        <w:rPr>
          <w:rFonts w:ascii="Times New Roman" w:hAnsi="Times New Roman" w:cs="Times New Roman"/>
        </w:rPr>
        <w:t xml:space="preserve"> Points de Contacts Nationaux (PCN)</w:t>
      </w:r>
      <w:r w:rsidRPr="00A47F2C">
        <w:rPr>
          <w:rFonts w:ascii="Times New Roman" w:hAnsi="Times New Roman" w:cs="Times New Roman"/>
        </w:rPr>
        <w:t xml:space="preserve"> H2020 et l’accompagnement en cours</w:t>
      </w:r>
      <w:r w:rsidR="00D019E0" w:rsidRPr="00A47F2C">
        <w:rPr>
          <w:rFonts w:ascii="Times New Roman" w:hAnsi="Times New Roman" w:cs="Times New Roman"/>
        </w:rPr>
        <w:t xml:space="preserve">. </w:t>
      </w:r>
    </w:p>
    <w:p w14:paraId="58A96685" w14:textId="77777777" w:rsidR="0092162B" w:rsidRPr="00A47F2C" w:rsidRDefault="0092162B" w:rsidP="00391D95">
      <w:pPr>
        <w:pStyle w:val="Paragraphedeliste"/>
        <w:numPr>
          <w:ilvl w:val="0"/>
          <w:numId w:val="9"/>
        </w:numPr>
        <w:spacing w:after="120"/>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14:paraId="75CECFDC" w14:textId="77777777" w:rsidR="0092162B" w:rsidRPr="00A47F2C" w:rsidRDefault="0092162B" w:rsidP="00391D95">
      <w:pPr>
        <w:pStyle w:val="Paragraphedeliste"/>
        <w:spacing w:after="120"/>
        <w:rPr>
          <w:rFonts w:ascii="Times New Roman" w:hAnsi="Times New Roman" w:cs="Times New Roman"/>
          <w:i/>
        </w:rPr>
      </w:pPr>
    </w:p>
    <w:p w14:paraId="1A091912" w14:textId="77777777" w:rsidR="0094795C" w:rsidRPr="00A47F2C" w:rsidRDefault="0094795C"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paragraphe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de brevets, …)</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Le cas échéant, indiquer aussi les retombées extra-scientifiques : économiques, sociales, en matière de politiques publiques, de perception publique de la science, etc.</w:t>
      </w:r>
      <w:r w:rsidRPr="00A47F2C">
        <w:rPr>
          <w:rFonts w:ascii="Times New Roman" w:hAnsi="Times New Roman" w:cs="Times New Roman"/>
        </w:rPr>
        <w:t xml:space="preserve"> </w:t>
      </w:r>
    </w:p>
    <w:p w14:paraId="6A137B9D" w14:textId="77777777" w:rsidR="0094795C" w:rsidRPr="00A47F2C" w:rsidRDefault="0094795C" w:rsidP="00391D95">
      <w:pPr>
        <w:pStyle w:val="Paragraphedeliste"/>
        <w:spacing w:after="120"/>
        <w:ind w:left="1068"/>
        <w:jc w:val="both"/>
        <w:rPr>
          <w:rFonts w:ascii="Times New Roman" w:hAnsi="Times New Roman" w:cs="Times New Roman"/>
        </w:rPr>
      </w:pPr>
    </w:p>
    <w:p w14:paraId="087A1918" w14:textId="77777777" w:rsidR="00EA0423" w:rsidRPr="00A47F2C" w:rsidRDefault="00952560" w:rsidP="00391D95">
      <w:pPr>
        <w:pStyle w:val="Paragraphedeliste"/>
        <w:spacing w:after="120"/>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14:paraId="4F216624" w14:textId="77777777" w:rsidR="00EA0423" w:rsidRPr="00A47F2C" w:rsidRDefault="00EA0423" w:rsidP="00391D95">
      <w:pPr>
        <w:spacing w:after="120"/>
        <w:ind w:left="1418"/>
        <w:jc w:val="both"/>
        <w:rPr>
          <w:rFonts w:ascii="Times New Roman" w:hAnsi="Times New Roman" w:cs="Times New Roman"/>
        </w:rPr>
      </w:pPr>
      <w:r w:rsidRPr="00A47F2C">
        <w:rPr>
          <w:rFonts w:ascii="Times New Roman" w:hAnsi="Times New Roman" w:cs="Times New Roman"/>
        </w:rPr>
        <w:t xml:space="preserve">Dans le cadre des actions Marie </w:t>
      </w:r>
      <w:r w:rsidRPr="00A47F2C">
        <w:rPr>
          <w:rFonts w:ascii="Times New Roman" w:hAnsi="Times New Roman" w:cs="Times New Roman"/>
          <w:iCs/>
        </w:rPr>
        <w:t xml:space="preserve">Skłodowska-Curie, préciser les apports sur la collaboration internationale ou intersectorielle ainsi que sur la structuration d’un réseau de formation. </w:t>
      </w:r>
    </w:p>
    <w:p w14:paraId="4F58444D" w14:textId="77777777" w:rsidR="00952560" w:rsidRDefault="00D019E0"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14:paraId="084113EB" w14:textId="77777777" w:rsidR="00391D95" w:rsidRPr="00391D95" w:rsidRDefault="00391D95" w:rsidP="00391D95">
      <w:pPr>
        <w:pStyle w:val="Paragraphedeliste"/>
        <w:spacing w:after="120"/>
        <w:ind w:left="1428"/>
        <w:jc w:val="both"/>
        <w:rPr>
          <w:rFonts w:ascii="Times New Roman" w:hAnsi="Times New Roman" w:cs="Times New Roman"/>
        </w:rPr>
      </w:pPr>
    </w:p>
    <w:p w14:paraId="43A5DEF6" w14:textId="77777777" w:rsidR="00BC13CD" w:rsidRPr="00A47F2C" w:rsidRDefault="00BC13CD"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sz w:val="24"/>
          <w:szCs w:val="24"/>
        </w:rPr>
        <w:t>BIBLIOGRAPHIE</w:t>
      </w:r>
      <w:r w:rsidRPr="00A47F2C">
        <w:rPr>
          <w:rFonts w:ascii="Times New Roman" w:hAnsi="Times New Roman" w:cs="Times New Roman"/>
        </w:rPr>
        <w:t xml:space="preserve"> </w:t>
      </w:r>
    </w:p>
    <w:p w14:paraId="4D674CDF" w14:textId="77777777" w:rsidR="009743CE" w:rsidRPr="00A47F2C" w:rsidRDefault="009743CE" w:rsidP="00391D95">
      <w:pPr>
        <w:pStyle w:val="Paragraphedeliste"/>
        <w:spacing w:after="120"/>
        <w:ind w:left="578"/>
        <w:rPr>
          <w:rFonts w:ascii="Times New Roman" w:hAnsi="Times New Roman" w:cs="Times New Roman"/>
        </w:rPr>
      </w:pPr>
    </w:p>
    <w:p w14:paraId="0EFCE81F" w14:textId="77777777" w:rsidR="00091819" w:rsidRPr="00A47F2C" w:rsidRDefault="00802777" w:rsidP="00391D95">
      <w:pPr>
        <w:pStyle w:val="Paragraphedeliste"/>
        <w:spacing w:after="120"/>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14:paraId="1761B053" w14:textId="77777777" w:rsidR="003830C8" w:rsidRPr="00A47F2C" w:rsidRDefault="003830C8" w:rsidP="00391D95">
      <w:pPr>
        <w:pStyle w:val="Paragraphedeliste"/>
        <w:spacing w:after="120"/>
        <w:ind w:left="578"/>
        <w:rPr>
          <w:rFonts w:ascii="Times New Roman" w:hAnsi="Times New Roman" w:cs="Times New Roman"/>
          <w:i/>
        </w:rPr>
      </w:pPr>
    </w:p>
    <w:p w14:paraId="19B6296F" w14:textId="77777777" w:rsidR="00252032" w:rsidRPr="00A47F2C" w:rsidRDefault="00252032"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14:paraId="7C605386" w14:textId="77777777" w:rsidR="002F3A0F" w:rsidRPr="00A47F2C" w:rsidRDefault="002F3A0F" w:rsidP="00391D95">
      <w:pPr>
        <w:pStyle w:val="Paragraphedeliste"/>
        <w:spacing w:after="120"/>
        <w:ind w:left="578"/>
        <w:jc w:val="both"/>
        <w:rPr>
          <w:rFonts w:ascii="Times New Roman" w:hAnsi="Times New Roman" w:cs="Times New Roman"/>
          <w:i/>
        </w:rPr>
      </w:pPr>
    </w:p>
    <w:p w14:paraId="16713178" w14:textId="77777777" w:rsidR="003830C8" w:rsidRPr="00A47F2C" w:rsidRDefault="00252032" w:rsidP="00391D95">
      <w:pPr>
        <w:pStyle w:val="Paragraphedeliste"/>
        <w:spacing w:after="120"/>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14:paraId="0F8390C1" w14:textId="77777777" w:rsidR="00091819" w:rsidRPr="00A47F2C" w:rsidRDefault="00091819" w:rsidP="00391D95">
      <w:pPr>
        <w:spacing w:after="120" w:line="240" w:lineRule="auto"/>
        <w:rPr>
          <w:rFonts w:ascii="Times New Roman" w:hAnsi="Times New Roman" w:cs="Times New Roman"/>
          <w:b/>
          <w:sz w:val="24"/>
          <w:szCs w:val="24"/>
        </w:rPr>
      </w:pPr>
    </w:p>
    <w:sectPr w:rsidR="00091819" w:rsidRPr="00A47F2C" w:rsidSect="00627646">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4946" w14:textId="77777777" w:rsidR="002D5E61" w:rsidRDefault="002D5E61" w:rsidP="00091819">
      <w:pPr>
        <w:spacing w:after="0" w:line="240" w:lineRule="auto"/>
      </w:pPr>
      <w:r>
        <w:separator/>
      </w:r>
    </w:p>
  </w:endnote>
  <w:endnote w:type="continuationSeparator" w:id="0">
    <w:p w14:paraId="257214CC" w14:textId="77777777" w:rsidR="002D5E61" w:rsidRDefault="002D5E61"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15396"/>
      <w:docPartObj>
        <w:docPartGallery w:val="Page Numbers (Bottom of Page)"/>
        <w:docPartUnique/>
      </w:docPartObj>
    </w:sdtPr>
    <w:sdtEndPr/>
    <w:sdtContent>
      <w:p w14:paraId="557E9B7D" w14:textId="0B7606C2" w:rsidR="002F3A0F" w:rsidRDefault="002F3A0F">
        <w:pPr>
          <w:pStyle w:val="Pieddepage"/>
          <w:jc w:val="right"/>
        </w:pPr>
        <w:r>
          <w:fldChar w:fldCharType="begin"/>
        </w:r>
        <w:r>
          <w:instrText>PAGE   \* MERGEFORMAT</w:instrText>
        </w:r>
        <w:r>
          <w:fldChar w:fldCharType="separate"/>
        </w:r>
        <w:r w:rsidR="005C78BE" w:rsidRPr="005C78BE">
          <w:rPr>
            <w:noProof/>
            <w:lang w:val="fr-FR"/>
          </w:rPr>
          <w:t>1</w:t>
        </w:r>
        <w:r>
          <w:fldChar w:fldCharType="end"/>
        </w:r>
      </w:p>
    </w:sdtContent>
  </w:sdt>
  <w:p w14:paraId="751FF674" w14:textId="77777777" w:rsidR="00091819" w:rsidRDefault="000918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F54B4" w14:textId="77777777" w:rsidR="002D5E61" w:rsidRDefault="002D5E61" w:rsidP="00091819">
      <w:pPr>
        <w:spacing w:after="0" w:line="240" w:lineRule="auto"/>
      </w:pPr>
      <w:r>
        <w:separator/>
      </w:r>
    </w:p>
  </w:footnote>
  <w:footnote w:type="continuationSeparator" w:id="0">
    <w:p w14:paraId="7A7C37E0" w14:textId="77777777" w:rsidR="002D5E61" w:rsidRDefault="002D5E61" w:rsidP="00091819">
      <w:pPr>
        <w:spacing w:after="0" w:line="240" w:lineRule="auto"/>
      </w:pPr>
      <w:r>
        <w:continuationSeparator/>
      </w:r>
    </w:p>
  </w:footnote>
  <w:footnote w:id="1">
    <w:p w14:paraId="3469DB23" w14:textId="77777777"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14:paraId="5C08986B" w14:textId="77777777"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C12C09" w:rsidRPr="00C23E81">
        <w:rPr>
          <w:rFonts w:ascii="Times New Roman" w:hAnsi="Times New Roman" w:cs="Times New Roman"/>
          <w:b/>
          <w:sz w:val="16"/>
          <w:szCs w:val="16"/>
        </w:rPr>
        <w:t>nomenclature H2020</w:t>
      </w:r>
      <w:r w:rsidR="00C12C09" w:rsidRPr="00C23E81">
        <w:rPr>
          <w:rFonts w:ascii="Times New Roman" w:hAnsi="Times New Roman" w:cs="Times New Roman"/>
          <w:sz w:val="16"/>
          <w:szCs w:val="16"/>
        </w:rPr>
        <w:t xml:space="preserve"> (ex : </w:t>
      </w:r>
      <w:r w:rsidR="00D30870">
        <w:rPr>
          <w:rFonts w:ascii="Times New Roman" w:hAnsi="Times New Roman" w:cs="Times New Roman"/>
          <w:sz w:val="16"/>
          <w:szCs w:val="16"/>
        </w:rPr>
        <w:t>SC1-BHC-09-2018, MSCA-RISE-2019, MSCA-ITN-2019</w:t>
      </w:r>
      <w:r w:rsidR="00C12C09" w:rsidRPr="00C23E81">
        <w:rPr>
          <w:rFonts w:ascii="Times New Roman" w:hAnsi="Times New Roman" w:cs="Times New Roman"/>
          <w:sz w:val="16"/>
          <w:szCs w:val="16"/>
        </w:rPr>
        <w:t>,…)</w:t>
      </w:r>
      <w:r w:rsidR="00CF1E6E" w:rsidRPr="00C23E81">
        <w:rPr>
          <w:rFonts w:ascii="Times New Roman" w:hAnsi="Times New Roman" w:cs="Times New Roman"/>
          <w:sz w:val="16"/>
          <w:szCs w:val="16"/>
        </w:rPr>
        <w:t>.</w:t>
      </w:r>
    </w:p>
  </w:footnote>
  <w:footnote w:id="3">
    <w:p w14:paraId="50CC1E62" w14:textId="77777777"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La mention d’un second call visé nécessite que la proposition comporte, de façon bien identifiée, des arguments spécifiques et propres à chaque call visé.</w:t>
      </w:r>
    </w:p>
  </w:footnote>
  <w:footnote w:id="4">
    <w:p w14:paraId="41B66374" w14:textId="77777777" w:rsidR="00952560" w:rsidRPr="00C23E81" w:rsidRDefault="00952560" w:rsidP="00C23E81">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6C5DC0" w:rsidRPr="00C23E81">
        <w:rPr>
          <w:rFonts w:ascii="Times New Roman" w:hAnsi="Times New Roman" w:cs="Times New Roman"/>
          <w:sz w:val="16"/>
          <w:szCs w:val="16"/>
        </w:rPr>
        <w:t> </w:t>
      </w:r>
      <w:r w:rsidRPr="00C23E81">
        <w:rPr>
          <w:rFonts w:ascii="Times New Roman" w:hAnsi="Times New Roman" w:cs="Times New Roman"/>
          <w:sz w:val="16"/>
          <w:szCs w:val="16"/>
        </w:rPr>
        <w:t xml:space="preserve">Toutes les personnes figurant dans ce tableau doivent obligatoirement être renseignées sur la plateforme de l’appel. </w:t>
      </w:r>
      <w:r w:rsidR="00C34F00" w:rsidRPr="00C23E81">
        <w:rPr>
          <w:rFonts w:ascii="Times New Roman" w:hAnsi="Times New Roman" w:cs="Times New Roman"/>
          <w:sz w:val="16"/>
          <w:szCs w:val="16"/>
        </w:rPr>
        <w:t xml:space="preserve">Le coordinateur français et les responsables scientifiques de chacun des partenaires, français </w:t>
      </w:r>
      <w:r w:rsidR="00C34F00" w:rsidRPr="00C23E81">
        <w:rPr>
          <w:rFonts w:ascii="Times New Roman" w:hAnsi="Times New Roman" w:cs="Times New Roman"/>
          <w:b/>
          <w:sz w:val="16"/>
          <w:szCs w:val="16"/>
        </w:rPr>
        <w:t>et</w:t>
      </w:r>
      <w:r w:rsidR="00C34F00" w:rsidRPr="00C23E81">
        <w:rPr>
          <w:rFonts w:ascii="Times New Roman" w:hAnsi="Times New Roman" w:cs="Times New Roman"/>
          <w:sz w:val="16"/>
          <w:szCs w:val="16"/>
        </w:rPr>
        <w:t xml:space="preserve"> étrangers, devront signer le ‘document administratif et financier’</w:t>
      </w:r>
      <w:r w:rsidR="008A07CF" w:rsidRPr="00C23E81">
        <w:rPr>
          <w:rFonts w:ascii="Times New Roman" w:hAnsi="Times New Roman" w:cs="Times New Roman"/>
          <w:sz w:val="16"/>
          <w:szCs w:val="16"/>
        </w:rPr>
        <w:t>, preuve de leur engagement</w:t>
      </w:r>
      <w:r w:rsidR="00C34F00" w:rsidRPr="00C23E81">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E"/>
    <w:rsid w:val="00040E11"/>
    <w:rsid w:val="000476C1"/>
    <w:rsid w:val="00050BC5"/>
    <w:rsid w:val="00063498"/>
    <w:rsid w:val="00091819"/>
    <w:rsid w:val="000A5D67"/>
    <w:rsid w:val="000E0A0C"/>
    <w:rsid w:val="000E1FD5"/>
    <w:rsid w:val="001254B7"/>
    <w:rsid w:val="0012554A"/>
    <w:rsid w:val="00180DD9"/>
    <w:rsid w:val="00190F13"/>
    <w:rsid w:val="001B01DB"/>
    <w:rsid w:val="001B3FC4"/>
    <w:rsid w:val="001F2593"/>
    <w:rsid w:val="001F28C9"/>
    <w:rsid w:val="002169D6"/>
    <w:rsid w:val="002324A1"/>
    <w:rsid w:val="00252032"/>
    <w:rsid w:val="002D5E61"/>
    <w:rsid w:val="002F3A0F"/>
    <w:rsid w:val="003061E3"/>
    <w:rsid w:val="00342D16"/>
    <w:rsid w:val="00346FEA"/>
    <w:rsid w:val="00357DCD"/>
    <w:rsid w:val="003830C8"/>
    <w:rsid w:val="003857E8"/>
    <w:rsid w:val="00391D95"/>
    <w:rsid w:val="003A1D10"/>
    <w:rsid w:val="003F2267"/>
    <w:rsid w:val="00437A90"/>
    <w:rsid w:val="0049415B"/>
    <w:rsid w:val="00554AFD"/>
    <w:rsid w:val="005842F4"/>
    <w:rsid w:val="00594A29"/>
    <w:rsid w:val="005C78BE"/>
    <w:rsid w:val="005E5CF9"/>
    <w:rsid w:val="00627646"/>
    <w:rsid w:val="00657A27"/>
    <w:rsid w:val="00661879"/>
    <w:rsid w:val="00685A46"/>
    <w:rsid w:val="00687D54"/>
    <w:rsid w:val="006C5DC0"/>
    <w:rsid w:val="006D20D4"/>
    <w:rsid w:val="00700616"/>
    <w:rsid w:val="00720A63"/>
    <w:rsid w:val="00737E0F"/>
    <w:rsid w:val="007407FB"/>
    <w:rsid w:val="007A2F00"/>
    <w:rsid w:val="007A3CF9"/>
    <w:rsid w:val="007B2F8A"/>
    <w:rsid w:val="007B3116"/>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97CA6"/>
    <w:rsid w:val="009A26BD"/>
    <w:rsid w:val="009A4AEA"/>
    <w:rsid w:val="009C198A"/>
    <w:rsid w:val="009C19D0"/>
    <w:rsid w:val="009E6276"/>
    <w:rsid w:val="00A43ECD"/>
    <w:rsid w:val="00A47F2C"/>
    <w:rsid w:val="00A6303B"/>
    <w:rsid w:val="00A73B7E"/>
    <w:rsid w:val="00A85403"/>
    <w:rsid w:val="00A97C3E"/>
    <w:rsid w:val="00AB4F51"/>
    <w:rsid w:val="00AB5976"/>
    <w:rsid w:val="00AD1A62"/>
    <w:rsid w:val="00AF28C0"/>
    <w:rsid w:val="00B310E2"/>
    <w:rsid w:val="00B61B16"/>
    <w:rsid w:val="00B74610"/>
    <w:rsid w:val="00B84EC4"/>
    <w:rsid w:val="00BB4479"/>
    <w:rsid w:val="00BC13CD"/>
    <w:rsid w:val="00BD516E"/>
    <w:rsid w:val="00BD75F4"/>
    <w:rsid w:val="00C05713"/>
    <w:rsid w:val="00C10379"/>
    <w:rsid w:val="00C12C09"/>
    <w:rsid w:val="00C23E81"/>
    <w:rsid w:val="00C34F00"/>
    <w:rsid w:val="00C43D21"/>
    <w:rsid w:val="00C60FC1"/>
    <w:rsid w:val="00C73C01"/>
    <w:rsid w:val="00C96628"/>
    <w:rsid w:val="00CD1548"/>
    <w:rsid w:val="00CF1E6E"/>
    <w:rsid w:val="00CF45F8"/>
    <w:rsid w:val="00D019E0"/>
    <w:rsid w:val="00D110EB"/>
    <w:rsid w:val="00D16ADE"/>
    <w:rsid w:val="00D30870"/>
    <w:rsid w:val="00D5084B"/>
    <w:rsid w:val="00DB3998"/>
    <w:rsid w:val="00DC7754"/>
    <w:rsid w:val="00E45D54"/>
    <w:rsid w:val="00E8304A"/>
    <w:rsid w:val="00EA0423"/>
    <w:rsid w:val="00EB358B"/>
    <w:rsid w:val="00F53321"/>
    <w:rsid w:val="00FA5B53"/>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2A3B-87A3-4821-8C59-8341AFCA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Catherine BASTIEN-VENTURA</cp:lastModifiedBy>
  <cp:revision>2</cp:revision>
  <cp:lastPrinted>2017-05-17T14:10:00Z</cp:lastPrinted>
  <dcterms:created xsi:type="dcterms:W3CDTF">2018-04-23T12:49:00Z</dcterms:created>
  <dcterms:modified xsi:type="dcterms:W3CDTF">2018-04-23T12:49:00Z</dcterms:modified>
</cp:coreProperties>
</file>